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17ED" w14:textId="64FEC705" w:rsidR="00185D2B" w:rsidRPr="00BD45B1" w:rsidRDefault="001F7E2D" w:rsidP="00185D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"/>
          <w:kern w:val="36"/>
          <w:sz w:val="24"/>
          <w:szCs w:val="24"/>
          <w:lang w:eastAsia="ru-RU"/>
          <w14:ligatures w14:val="none"/>
        </w:rPr>
      </w:pPr>
      <w:r w:rsidRPr="00BD45B1">
        <w:rPr>
          <w:rFonts w:ascii="Times New Roman" w:eastAsia="Times New Roman" w:hAnsi="Times New Roman" w:cs="Times New Roman"/>
          <w:b/>
          <w:bCs/>
          <w:color w:val="000000"/>
          <w:spacing w:val="-3"/>
          <w:kern w:val="36"/>
          <w:sz w:val="24"/>
          <w:szCs w:val="24"/>
          <w:lang w:eastAsia="ru-RU"/>
          <w14:ligatures w14:val="none"/>
        </w:rPr>
        <w:t>Обзор</w:t>
      </w:r>
    </w:p>
    <w:p w14:paraId="58AC7810" w14:textId="3A82C1DC" w:rsidR="001F7E2D" w:rsidRPr="00BD45B1" w:rsidRDefault="001F7E2D" w:rsidP="00BD45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"/>
          <w:kern w:val="36"/>
          <w:sz w:val="24"/>
          <w:szCs w:val="24"/>
          <w:lang w:eastAsia="ru-RU"/>
          <w14:ligatures w14:val="none"/>
        </w:rPr>
      </w:pPr>
      <w:r w:rsidRPr="00BD45B1">
        <w:rPr>
          <w:rFonts w:ascii="Times New Roman" w:eastAsia="Times New Roman" w:hAnsi="Times New Roman" w:cs="Times New Roman"/>
          <w:b/>
          <w:bCs/>
          <w:color w:val="000000"/>
          <w:spacing w:val="-3"/>
          <w:kern w:val="36"/>
          <w:sz w:val="24"/>
          <w:szCs w:val="24"/>
          <w:lang w:eastAsia="ru-RU"/>
          <w14:ligatures w14:val="none"/>
        </w:rPr>
        <w:t>практики реализации организациями, подведомственными органам исполнительной власти и органам местного самоуправления требований статьи 13.3 Федерального закона от 25 декабря 2008 года № 273-ФЗ «О противодействии коррупции»</w:t>
      </w:r>
    </w:p>
    <w:p w14:paraId="6B86E0A4" w14:textId="02C299C6" w:rsidR="001F7E2D" w:rsidRPr="00185D2B" w:rsidRDefault="001F7E2D" w:rsidP="00185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984CD0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Обзор подготовлен в целях обобщения положительных практик антикоррупционной работы, которые могут быть использованы организациями в деятельности, направленной на реализацию положений статьи 13.3 Федерального закона от 25 декабря 2008 года № 273-ФЗ «О противодействии коррупции».</w:t>
      </w:r>
    </w:p>
    <w:p w14:paraId="66BA41EF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Указанной статьей определено, что организации обязаны разрабатывать и принимать меры по предупреждению коррупции.</w:t>
      </w:r>
    </w:p>
    <w:p w14:paraId="1280571A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Меры по предупреждению коррупции, принимаемые в организации, могут включать:</w:t>
      </w:r>
    </w:p>
    <w:p w14:paraId="609A3BC9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14:paraId="17F488D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сотрудничество организации с правоохранительными органами;</w:t>
      </w:r>
    </w:p>
    <w:p w14:paraId="1B31FBB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разработку и внедрение в практику стандартов и процедур, направленных на обеспечение добросовестной работы организации;</w:t>
      </w:r>
    </w:p>
    <w:p w14:paraId="6791847F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принятие кодекса этики и служебного поведения работников организации;</w:t>
      </w:r>
    </w:p>
    <w:p w14:paraId="5494FC1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предотвращение и урегулирование конфликта интересов;</w:t>
      </w:r>
    </w:p>
    <w:p w14:paraId="7298C7AA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недопущение составления неофициальной отчетности и использования поддельных документов.</w:t>
      </w:r>
    </w:p>
    <w:p w14:paraId="6A30AA8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 вопросам предупреждения коррупции в организациях Минтрудом России подготовлен ряд материалов методического характера, которые размещены на официальном сайте Минтруда России в информационно-телекоммуникационной сети «Интернет» и доступны по ссылке:</w:t>
      </w:r>
    </w:p>
    <w:p w14:paraId="680A30D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hyperlink r:id="rId5" w:history="1">
        <w:r w:rsidRPr="00185D2B">
          <w:rPr>
            <w:rFonts w:ascii="Times New Roman" w:eastAsia="Times New Roman" w:hAnsi="Times New Roman" w:cs="Times New Roman"/>
            <w:color w:val="3368C3"/>
            <w:kern w:val="0"/>
            <w:sz w:val="24"/>
            <w:szCs w:val="24"/>
            <w:u w:val="single"/>
            <w:lang w:eastAsia="ru-RU"/>
            <w14:ligatures w14:val="none"/>
          </w:rPr>
          <w:t>https://mintrud.gov.ru/ministry/programms/anticorruption/015</w:t>
        </w:r>
      </w:hyperlink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 </w:t>
      </w:r>
    </w:p>
    <w:p w14:paraId="6A008C5B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числе прочего на указанном интернет-ресурсе размещены следующие материалы:</w:t>
      </w:r>
    </w:p>
    <w:p w14:paraId="3215809C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Методические рекомендации по разработке и принятию организациями мер по предупреждению и противодействию коррупции;</w:t>
      </w:r>
    </w:p>
    <w:p w14:paraId="7DF3BCA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Рекомендации по порядку проведения оценки коррупционных рисков в организации;</w:t>
      </w:r>
    </w:p>
    <w:p w14:paraId="0A9A618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Меры по предупреждению коррупции в организациях;</w:t>
      </w:r>
    </w:p>
    <w:p w14:paraId="5F9BB3A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Памятка «Закрепление обязанностей работников организации, связанных с предупреждением коррупции, ответственность и стимулирование»;</w:t>
      </w:r>
    </w:p>
    <w:p w14:paraId="73472DE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Буклет «Принципы предупреждения коррупции в организациях»;</w:t>
      </w:r>
    </w:p>
    <w:p w14:paraId="0CB9183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Карта коррупционных рисков организации: пример заполнения;</w:t>
      </w:r>
    </w:p>
    <w:p w14:paraId="33E3B8D9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Примерный перечень ресурсов для поиска информации о контрагенте. </w:t>
      </w:r>
    </w:p>
    <w:p w14:paraId="5F5426EF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2372AC2" w14:textId="1FC688C6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Использование нормативных правовых актов, регулирующих право</w:t>
      </w:r>
      <w:r w:rsid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отношения в области противодействия коррупции.</w:t>
      </w:r>
      <w:r w:rsid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Работа по антикоррупционному просвещению </w:t>
      </w:r>
    </w:p>
    <w:p w14:paraId="59702AB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ходе контроля (мониторинга) деятельности организаций установлено, что в ряде организаций информирование работников и граждан осуществляется посредством размещения информации в сфере противодействия коррупции на информационных стендах находящихся в помещении, обеспечивающем свободный доступ к нему, информационных стойках, а также посредством размещения на стендах QR Code отсылающего в раздел «Противодействие коррупции» на официальном сайте организации в информационно-телекоммуникационной сети «Интернет» (далее – официальный сайт).</w:t>
      </w:r>
    </w:p>
    <w:p w14:paraId="3F23B14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Для информирования граждан и работников организациями размещаются Федеральный закон «О противодействии коррупции», локальные нормативные акты в сфере противодействия коррупции принятые в организациях, телефоны «горячей линии» 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для сообщения о фактах коррупции, положения статьи 575 Гражданского кодекса Российской Федерации о запрещении дарения, формы обращений для сообщения работниками работодателю о фактах обращения к ним каких – либо лиц с целью склонения к совершению коррупционных правонарушений, а также формы предусмотренные в организациях для уведомления работодателя о возникновении или возможности возникновения конфликта интересов. Часто на стендах размещаются нормы Уголовного кодекса Российской Федерации, памятки и агитационные материалы антикоррупционной направленности.</w:t>
      </w:r>
    </w:p>
    <w:p w14:paraId="5755DCB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Как правило, телефоном «горячей линии» является телефон уполномоченного лица, ответственного за профилактику коррупционных и иных правонарушений в организации, либо руководителя организации.</w:t>
      </w:r>
    </w:p>
    <w:p w14:paraId="1401617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ряде организаций созданы и функционируют официальные сайты, имеющие разделы «Противодействие коррупции» и обычно содержащие более полный, чем размещенный на стендах, объем информации. Также на многих официальных сайтах имеется подраздел для сообщения о фактах коррупции.</w:t>
      </w:r>
    </w:p>
    <w:p w14:paraId="1404541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 многих организациях работники ознакомлены с нормативной базой по противодействию коррупции под роспись, в ряде организаций такое ознакомление производится ежегодно.</w:t>
      </w:r>
    </w:p>
    <w:p w14:paraId="051BC67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Вновь принятые работники организации знакомятся с документами под роспись при приеме их на работу.</w:t>
      </w:r>
    </w:p>
    <w:p w14:paraId="159A56BF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Копии нормативных правовых и локальных нормативных актов в сфере противодействия коррупции, компонуются в единое накопительное дело, которое доступно для ознакомления и использования всеми работниками организации.</w:t>
      </w:r>
    </w:p>
    <w:p w14:paraId="5CFE8CB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Также в ходе контроля (мониторинга) установлено, что в некоторых организациях правовое информирование работников производится посредством проведения семинаров, совещаний, а также на планерках. На указанных мероприятиях до работников доводится положения нормативных правовых актов в сфере противодействия коррупции и иной информации антикоррупционной направленности. Кроме того, на указанных мероприятиях обсуждается практика применения антикоррупционного законодательства.</w:t>
      </w:r>
    </w:p>
    <w:p w14:paraId="2C6A271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Существует практика участия в указанных обучающих мероприятиях сотрудников органов прокуратуры и правоохранительных органов.</w:t>
      </w:r>
    </w:p>
    <w:p w14:paraId="7F69B36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Лица, ответственные за профилактику коррупционных правонарушений в организациях консультируют обратившихся к ним работников организаций.</w:t>
      </w:r>
    </w:p>
    <w:p w14:paraId="15147CC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Ответственными лицами разрабатываются памятки по вопросам недопущения коррупционных действий в служебной деятельности, в которые включаются разъяснения основных понятий коррупционного законодательства, информация о видах уголовных преступлений коррупционной направленности, а также их квалифицирующих признаках.</w:t>
      </w:r>
    </w:p>
    <w:p w14:paraId="4E0338E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Отдельными организациями проводится обучение вновь принимаемых работников по вопросам о преступлениях и правонарушениях коррупционной направленности, а также ответственности граждан и должностных лиц за их совершение.</w:t>
      </w:r>
    </w:p>
    <w:p w14:paraId="6CAADD9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Проводимая работа отражается в соответствующем журнале учета мероприятий по антикоррупционному просвещению.</w:t>
      </w:r>
    </w:p>
    <w:p w14:paraId="7204DF3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Большая часть руководителей организаций хотя бы один раз проходила обучение по программам в области противодействия коррупции.</w:t>
      </w:r>
    </w:p>
    <w:p w14:paraId="3FF46C0B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Также обучение по повышению квалификации по образовательной программе в области противодействия коррупции проходят работники организаций, занимающие должности с высоким коррупционным риском, а также лица, ответственные за профилактику коррупционных и иных правонарушений в организациях.</w:t>
      </w:r>
    </w:p>
    <w:p w14:paraId="1EE1AFD9" w14:textId="53EACF3C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Администрациями муниципальных образований и органами исполнительной власти в адрес подведомственных организаций для ознакомления направляются письма, в которых содержится различного рода информация в сфере противодействия коррупции поступившая из Администрации Губернатора области.</w:t>
      </w:r>
    </w:p>
    <w:p w14:paraId="5323E71B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Практикуется приглашение работников организаций на обучающие мероприятия, организуемые администрациями муниципальных образований и органами исполнительной власти, в качестве слушателей. </w:t>
      </w:r>
    </w:p>
    <w:p w14:paraId="5E1FAD0B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365D76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Наличие в организации локального нормативного акта, регулирующего вопросы противодействия коррупции </w:t>
      </w:r>
    </w:p>
    <w:p w14:paraId="1504F65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подавляющем большинстве организаций приняты локальные нормативные акты, регулирующие вопросы противодействия коррупции, а именно определяющие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организаций.</w:t>
      </w:r>
    </w:p>
    <w:p w14:paraId="7A6B275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основном сведения о реализуемой в организации антикоррупционной политике закрепляются в едином документе, с одноименным названием «Антикоррупционная политика». Содержание антикоррупционной политики конкретной организации определяется особенностями деятельности организации, формой собственности, организационно – правовой формой, отраслевой принадлежностью, структурой и иными особенностями.</w:t>
      </w:r>
    </w:p>
    <w:p w14:paraId="7BD23117" w14:textId="003E5C23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Кроме того</w:t>
      </w:r>
      <w:r w:rsid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 организациях принимаются документы, регламентирующие процедуру соблюдения работниками своих обязанностей, в частности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правонарушений.</w:t>
      </w:r>
    </w:p>
    <w:p w14:paraId="49B2279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Антикоррупционная политика и другие документы регулирующие вопросы предупреждения и противодействия коррупции принимаются в форме локальных нормативных актов, с которыми в обязательном порядке, под роспись, </w:t>
      </w:r>
      <w:proofErr w:type="spellStart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ознакамливаются</w:t>
      </w:r>
      <w:proofErr w:type="spellEnd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сотрудники организации, что позволяет обеспечить обязательность их выполнения всеми работниками.</w:t>
      </w:r>
    </w:p>
    <w:p w14:paraId="52A54C14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Вышеуказанные локальные нормативные акты размещаются на официальных сайтах организаций в соответствующих разделах, а также на специализированных стендах.</w:t>
      </w:r>
    </w:p>
    <w:p w14:paraId="78227E16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A648A03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Наличие Плана (перечня) антикоррупционных мероприятий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6E0F5A65" w14:textId="2488BAC3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большинстве организаций разработаны и утверждены Планы антикоррупционных мероприятий на определенные периоды, содержащие перечень конкретных антикоррупционных мероприятий планируемых к реализации в организациях, указываются сроки реализации мероприятий, ответственный исполнитель, а также форма контроля за исполнением мероприятий.</w:t>
      </w:r>
    </w:p>
    <w:p w14:paraId="5E0BD59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необходимости в принятый и утвержденный план противодействия коррупции вносятся изменения.</w:t>
      </w:r>
    </w:p>
    <w:p w14:paraId="070D05B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Контроль за ходом и эффективностью реализации предусмотренных планом мероприятий осуществляется периодически (один раз в квартал, полугодие) посредством представления исполнителем планового мероприятия ответственному лицу (подразделению) информации в виде служебной записки, справки или иного документа о проведенной в анализируемый период работе по выполнению планового мероприятия.</w:t>
      </w:r>
    </w:p>
    <w:p w14:paraId="19A07EB1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 итогам года лицом, ответственным за профилактику коррупционных правонарушений в организации готовится подробный отчет, подтвержденный документально, содержащий информацию об исполнении (не исполнении) плана антикоррупционных мероприятий и предложения дальнейшей работы (в случае необходимости). </w:t>
      </w:r>
    </w:p>
    <w:p w14:paraId="3D291DE6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Наличие подразделения (должностного лица), ответственного за профилактику коррупционных правонарушений </w:t>
      </w:r>
    </w:p>
    <w:p w14:paraId="6D6CD2F9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организациях в основном отсутствуют специализированные подразделения по профилактике коррупционных правонарушений, однако определены должностные лица, ответственные за противодействие коррупции.</w:t>
      </w:r>
    </w:p>
    <w:p w14:paraId="02E6932C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Ответственные лица наделены конкретными полномочиями для исполнения возложенных обязанностей (функций) по профилактике коррупционных правонарушений и предупреждены об ответственности.</w:t>
      </w:r>
    </w:p>
    <w:p w14:paraId="62A8A41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Обычно данные функции и обязанности определены принятыми в организациях локальными нормативными актами по противодействию коррупции, закреплены в трудовых договорах или должностных инструкциях лиц, ответственных за профилактику коррупционных правонарушений.</w:t>
      </w:r>
    </w:p>
    <w:p w14:paraId="7AAB435E" w14:textId="1AD414F2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Лица, ответственные за профилактику коррупционных правонарушений в организациях, проходят специальное обучение по образовательным программам в области противодействия коррупции. Часть из них проходит данное обучение регулярно</w:t>
      </w:r>
      <w:r w:rsid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51EB0513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744758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Обязанности работников организации, связанные с противодействием коррупции, а также ответственность за нарушение положений законодательства о противодействии коррупции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385D394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должностных инструкциях (трудовых договорах) работников организаций закреплены специальные обязанности по предупреждению и противодействию коррупции, а также положения об ответственности за нарушение законодательства о противодействие коррупции.</w:t>
      </w:r>
    </w:p>
    <w:p w14:paraId="6B6AF09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обязанностям в сфере противодействия коррупции относятся такие, как:</w:t>
      </w:r>
    </w:p>
    <w:p w14:paraId="009DD47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воздерживаться от совершения или участия в совершении коррупционных правонарушений в интересах или от имени организации;</w:t>
      </w:r>
    </w:p>
    <w:p w14:paraId="41EC7E7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незамедлительно информировать непосредственного работодателя (лицо, ответственное за реализацию антикоррупционной политики, руководство организации) о случаях склонения работника к совершению коррупционных правонарушений;</w:t>
      </w:r>
    </w:p>
    <w:p w14:paraId="28BCA600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незамедлительно информировать непосредственного начальника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68391C39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сообщать непосредственному начальнику (ответственному лицу) о возможности возникновения либо о возникновении у работника конфликта интересов.</w:t>
      </w:r>
    </w:p>
    <w:p w14:paraId="71FCA8D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Для отдельных категорий работников, занимающих должности с высокими коррупционными рисками, в ряде случаев дополнительно установлены специальные обязанности.</w:t>
      </w:r>
    </w:p>
    <w:p w14:paraId="04E572A2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Работники организаций ознакомлены с обязанностями по предупреждению и противодействию коррупции под роспись. </w:t>
      </w:r>
    </w:p>
    <w:p w14:paraId="542A7A10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16B6B85" w14:textId="2E32BA4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Кодекс этики и служебного поведения.</w:t>
      </w:r>
      <w:r w:rsid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Положение о конфликте интересов как внутренний документ организации, устанавливающий порядок выявления и урегулирования конфликта интересов, возникающих у работников организации в ходе выполнения ими своих должностных обязанностей </w:t>
      </w:r>
    </w:p>
    <w:p w14:paraId="4108AFC6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подавляющем большинстве организаций разработан и утвержден Кодекс этики и служебного поведения – документ устанавливающий ряд правил и стандартов поведения работников, затрагивающих общую этику деловых отношений и формирование этичного, добросовестного поведения работников и организации в целом (далее – Кодекс этики).</w:t>
      </w:r>
    </w:p>
    <w:p w14:paraId="054C0C7C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Примерами общих ценностей, принципов и правил поведения, которые в основном закрепляются в Кодексах этики, являются:</w:t>
      </w:r>
    </w:p>
    <w:p w14:paraId="5187A47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соблюдение высоких этических стандартов поведения;</w:t>
      </w:r>
    </w:p>
    <w:p w14:paraId="5BBC9A7B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поддержание высоких стандартов профессиональной деятельности;</w:t>
      </w:r>
    </w:p>
    <w:p w14:paraId="6D7F3E3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следование лучшим практикам корпоративного управления;</w:t>
      </w:r>
    </w:p>
    <w:p w14:paraId="4581D20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следование принципу добросовестной конкуренции;</w:t>
      </w:r>
    </w:p>
    <w:p w14:paraId="2062B2C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-требования к антикоррупционному поведению работников;</w:t>
      </w:r>
    </w:p>
    <w:p w14:paraId="05724A0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соблюдение законности.</w:t>
      </w:r>
    </w:p>
    <w:p w14:paraId="0C8EA31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Среди основных требований к антикоррупционному поведению работников указываются такие, как:</w:t>
      </w:r>
    </w:p>
    <w:p w14:paraId="5712A9A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недопущение личной заинтересованности, которая приводит или может привести к конфликту интересов;</w:t>
      </w:r>
    </w:p>
    <w:p w14:paraId="02043E46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запрет на получение в связи с исполнением должностных обязанностей вознаграждения от физических и юридических лиц;</w:t>
      </w:r>
    </w:p>
    <w:p w14:paraId="77D5B089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обязанность противодействовать проявлениям коррупции и предпринимать меры по ее предупреждению.</w:t>
      </w:r>
    </w:p>
    <w:p w14:paraId="5BE25EF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ряде Кодексов этики общие ценности, принципы и правила поведения дополнительно раскрываются и детализируются для отдельных сфер (видов) деятельности, например: образовательной, медицинской, социальной.</w:t>
      </w:r>
    </w:p>
    <w:p w14:paraId="16615F5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Также Кодексы устанавливают обязанность работников, наделенных организационно-распорядительными полномочиями по отношению к другим работникам, принимать меры по предупреждению коррупции, а также к тому, чтобы подчиненные им не допускали коррупционно-опасного поведения.</w:t>
      </w:r>
    </w:p>
    <w:p w14:paraId="3092E53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поступлении на работу в обязательном порядке производится ознакомление работников с Кодексом этики под роспись.</w:t>
      </w:r>
    </w:p>
    <w:p w14:paraId="0E6F742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Данные кодексы размещаются организациями на официальных сайтах в соответствующих разделах, а также на стендах посвященных противодействию коррупции.</w:t>
      </w:r>
    </w:p>
    <w:p w14:paraId="64C8A0FC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целью регулирования и предотвращения конфликта интересов в деятельности своих работников организации принимают Положение о конфликте интересов (далее – Положение), которое является внутренним документом организации, устанавливающим порядок выявления, и урегулирования конфликтов интересов, возникающих у работников организации в ходе выполнения ими трудовых обязанностей.</w:t>
      </w:r>
    </w:p>
    <w:p w14:paraId="7FD4DE0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Положение содержит основные понятия и определения, принципы раскрытия и урегулирования конфликта интересов в организации; действия работников в связи с предупреждением, раскрытием и урегулированием конфликта интересов; их обязанности; ответственность работников за несоблюдение положения о конфликте интересов.</w:t>
      </w:r>
    </w:p>
    <w:p w14:paraId="2457984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Положение устанавливает механизм проверки и рассмотрения уведомлений о конфликте интересов, привлечения лица к ответственности за допущенный конфликт интересов и применения мер по его предотвращению и урегулированию.</w:t>
      </w:r>
    </w:p>
    <w:p w14:paraId="4F78AF1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Также Положением установлена форма уведомлений о возникшем конфликте интересов или возможности его возникновения, а также форма журнала учета таких уведомлений.</w:t>
      </w:r>
    </w:p>
    <w:p w14:paraId="63E19EA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Действие Положения распространяется на всех работников организации вне зависимости от занимаемой должности.</w:t>
      </w:r>
    </w:p>
    <w:p w14:paraId="6191622F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Работники организаций </w:t>
      </w:r>
      <w:proofErr w:type="spellStart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ознакамливаются</w:t>
      </w:r>
      <w:proofErr w:type="spellEnd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 Положениями под роспись в обязательном порядке. </w:t>
      </w:r>
    </w:p>
    <w:p w14:paraId="15578867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1709146" w14:textId="3CCB253E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Работа с обращениями граждан.</w:t>
      </w:r>
      <w:r w:rsid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Осуществление анализа таких обращений с точки зрения наличия сведений о фактах коррупции.</w:t>
      </w:r>
      <w:r w:rsidR="00BD45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Проверка наличия фактов, указанных в обращениях </w:t>
      </w:r>
    </w:p>
    <w:p w14:paraId="7681E8F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Обращения граждан содержащих информацию коррупционного характера рассматриваются в организациях в соответствии с положениями Федерального закона от 02.05.2006 № 59-ФЗ «О порядке рассмотрения обращений граждан Российской Федерации», с положениями которого работники организации ознакомлены под роспись.</w:t>
      </w:r>
    </w:p>
    <w:p w14:paraId="70D44BCF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случае наличия в обращении сведений о коррупционном поведении должностных лиц организации, данное обращение рассматривается лицом, ответственным за противодействие коррупции в организации, которое наделено соответствующими полномочиями.</w:t>
      </w:r>
    </w:p>
    <w:p w14:paraId="1B6D4800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По результатам рассмотрения обращения руководителем организации принимается решение о наличии (отсутствии) оснований для передачи результатов данной проверки в правоохранительные органы, о чем уведомляется заявитель.</w:t>
      </w:r>
    </w:p>
    <w:p w14:paraId="4A6FEEF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Контроль за рассмотрением обращений подобной категории осуществляется руководителями организаций.</w:t>
      </w:r>
    </w:p>
    <w:p w14:paraId="432F075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Обращение может быть направлено гражданином письменно, с использованием «телефона доверия» либо «горячей линии», или через официальный сайт организации.</w:t>
      </w:r>
    </w:p>
    <w:p w14:paraId="7E3A7D3B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организациях имеются прошитые и пронумерованные журналы для регистрации поступивших сообщений, содержащих сведения о фактах коррупции. </w:t>
      </w:r>
    </w:p>
    <w:p w14:paraId="62C7C857" w14:textId="77777777" w:rsidR="00185D2B" w:rsidRPr="00185D2B" w:rsidRDefault="00185D2B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4E349B4" w14:textId="7B5E7BCF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Наличие внутреннего контроля.</w:t>
      </w:r>
      <w:r w:rsid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Оценка коррупционных рисков.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Выявление фактов конфликта интересов при осуществлении закупок.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Политика запрета дарения </w:t>
      </w:r>
    </w:p>
    <w:p w14:paraId="3E8F4F3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Внутренний контроль в организациях осуществляется учредителем, директором и главным бухгалтером.</w:t>
      </w:r>
    </w:p>
    <w:p w14:paraId="1ADFB0A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проведении внутреннего контроля организациями обращается особое внимание на следующие процедуры:</w:t>
      </w:r>
    </w:p>
    <w:p w14:paraId="1287BF5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контроль документирования хозяйственной деятельности;</w:t>
      </w:r>
    </w:p>
    <w:p w14:paraId="7CC3746B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проверка экономической обоснованности осуществляемых операций в сферах коррупционных рисков.</w:t>
      </w:r>
    </w:p>
    <w:p w14:paraId="71561F9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ряде организаций особое внимание уделяется вопросам предотвращения и урегулирования конфликта интересов при осуществлении закупок товаров, работ и услуг. На постоянной основе руководством и ответственными лицами в организациях проводится работа по выявлению фактов состояния контрагентов в родстве (свойстве) с работниками организации в целях предотвращения ситуации конфликта интересов.</w:t>
      </w:r>
    </w:p>
    <w:p w14:paraId="10069AE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Меры, необходимые для проведения такой работы изложены в методических рекомендациях Минтруда России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</w:t>
      </w:r>
      <w:proofErr w:type="spellStart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внебюжетных</w:t>
      </w:r>
      <w:proofErr w:type="spellEnd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а также методических рекомендациях Минтруда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</w:t>
      </w:r>
    </w:p>
    <w:p w14:paraId="6872636A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целях выявления финансовых, правовых, налоговых, репутационных и имиджевых рисков финансово-хозяйственной деятельности рядом организаций утверждаются соответствующие Регламенты о порядке проведения проверки контрагентов.</w:t>
      </w:r>
    </w:p>
    <w:p w14:paraId="075CDA3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соответствии с указанными актами осуществляется проверка всех контрагентов на предмет определения их правоспособности, финансового состояния, способности к выполнению взятых на себя обязательств, выявления фактов состояния контрагентов в родстве (свойстве) с работниками организации в целях предотвращения ситуации конфликта интересов при осуществлении закупок.</w:t>
      </w:r>
    </w:p>
    <w:p w14:paraId="102D0BE3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Регламент устанавливает порядок проведения проверки закупки: от обоснования необходимости проведения её процедуры до подготовки заключения по результатам проверки контрагента по установленной форме перед заключением с ним гражданско-правового договора (контракта).</w:t>
      </w:r>
    </w:p>
    <w:p w14:paraId="2B2DC00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Принятие решения о заключении конкретного договора осуществляется руководителем организации по результатам рассмотрения заключения и приложенных к нему документов. Заключение приобщается к оригиналу договора.</w:t>
      </w:r>
    </w:p>
    <w:p w14:paraId="152BDD94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Указанная проверка направлена на исключение фактов заключения договоров с недобросовестными исполнителями.</w:t>
      </w:r>
    </w:p>
    <w:p w14:paraId="4EE029D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Кроме того, заключаемые большинством организаций гражданско-правовые договоры (контракты) содержат антикоррупционную оговорку, регламентирующую обязанность исполнителя соблюдать антикоррупционное законодательство и не допускать неправомерные действия коррупционного характера.</w:t>
      </w:r>
    </w:p>
    <w:p w14:paraId="08B2FED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рамках проводимой работы лицо, ответственное за профилактику коррупционных правонарушений в организации, организует ежегодное представление осуществляющими закупки в организации лицами деклараций о возможной личной заинтересованности. В целях выявления личной заинтересованности работников, которая может привести к конфликту интересов, обобщает имеющуюся информацию о работнике, его близких родственниках.</w:t>
      </w:r>
    </w:p>
    <w:p w14:paraId="55E76C19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организациях на постоянной основе выявляется, рассматривается и оценивается возможность возникновения коррупционных рисков, характерных для его деятельности.</w:t>
      </w:r>
    </w:p>
    <w:p w14:paraId="2A2AEDC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Порядок оценки коррупционных рисков, который утверждается локальным нормативным актом организации, устанавливает периодичность и основания её проведения.</w:t>
      </w:r>
    </w:p>
    <w:p w14:paraId="4BF1887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Результатом проведенной оценки является утверждение в организации карты коррупционных рисков, в которой указываются административные процедуры, связанные с высокими коррупционными рисками, в том числе административные процедуры, связанные с осуществлением закупок и заключением </w:t>
      </w:r>
      <w:proofErr w:type="spellStart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гражданско</w:t>
      </w:r>
      <w:proofErr w:type="spellEnd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- правовых договоров (контрактов) на поставку товаров, выполнение работ, оказание услуг для нужд организации.</w:t>
      </w:r>
    </w:p>
    <w:p w14:paraId="0C0D49E0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Карта коррупционных рисков представляет собой сводное описание «критических точек» и возможных коррупционных правонарушений, перечень должностей, замещение которых связано с коррупционными рисками, а также направления деятельности организации связанные с коррупционными рисками. В картах описаны типовые ситуации, определена степень риска, разработаны меры по управлению коррупционными рисками.</w:t>
      </w:r>
    </w:p>
    <w:p w14:paraId="74D7C786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постоянной основе в организациях руководством и ответственными лицами с работниками проводятся целевые беседы, на которых разъясняется общая антикоррупционная политика организации в области запрета дарения, направленная на формирование у работников неприятия к любым формам дарения в ходе исполнения должностных обязанностей.</w:t>
      </w:r>
    </w:p>
    <w:p w14:paraId="150E65E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Правила, регламентирующие вопросы обмена деловыми подарками и знаками делового гостеприимства, в большинстве организаций являются частью Антикоррупционной политики организации.</w:t>
      </w:r>
    </w:p>
    <w:p w14:paraId="64672880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Указанные Правила регламентируют критерии подарков и расходов на деловое гостеприимство, границы допустимого поведения при обмене деловыми подарками, запрет на передачу и получение подарков в виде денежных средств (как наличных, так и безналичных), а также в форме акций и иных ликвидных ценных бумаг в виде подарочных сертификатов и прочих материальных ценностей и благ, запрет на получение подарков в ходе проведения торгов и во время прямых переговоров при заключении договоров (контрактов).</w:t>
      </w:r>
    </w:p>
    <w:p w14:paraId="6489A671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Будучи закреплены в локальном нормативном акте, Правила регламентирующие вопросы обмена деловыми подарками и знаками делового гостеприимства, являются обязательными для исполнения всеми работниками организации. </w:t>
      </w:r>
    </w:p>
    <w:p w14:paraId="14D837B3" w14:textId="77777777" w:rsidR="00BD45B1" w:rsidRDefault="00BD45B1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1E593AF" w14:textId="77777777" w:rsidR="00BD45B1" w:rsidRDefault="00BD45B1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E4C7625" w14:textId="77777777" w:rsidR="00BD45B1" w:rsidRPr="00185D2B" w:rsidRDefault="00BD45B1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FC3252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Взаимодействие с государственными органами, осуществляющими контрольно-надзорные функции</w:t>
      </w:r>
    </w:p>
    <w:p w14:paraId="4C7421ED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Взаимодействие организации с государственными органами, осуществляющими контрольно-надзорные функции, осуществляется в ходе проверки уставной деятельности организаций контрольными органами (в том числе органами финансового контроля).</w:t>
      </w:r>
    </w:p>
    <w:p w14:paraId="1E46711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Большинством организаций основные направления взаимодействия и сотрудничества с государственными органами, осуществляющими контрольно-надзорные функции закреплены в положениях принятой в организации Антикоррупционной политики.</w:t>
      </w:r>
    </w:p>
    <w:p w14:paraId="0F6E5495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Полномочиями по организации взаимодействия с государственными органами, осуществляющими </w:t>
      </w:r>
      <w:proofErr w:type="spellStart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контрольно</w:t>
      </w:r>
      <w:proofErr w:type="spellEnd"/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– надзорные функции наделены руководители организации и лица, ответственные за профилактику коррупционных правонарушений в организациях. </w:t>
      </w:r>
    </w:p>
    <w:p w14:paraId="210248D1" w14:textId="77777777" w:rsidR="00BD45B1" w:rsidRPr="00185D2B" w:rsidRDefault="00BD45B1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6AF92F3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Сотрудничество с правоохранительными органами в сфере противодействия коррупции</w:t>
      </w: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68A53E4E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Сотрудничество с правоохранительными органами реализуется организациями по следующим направлениям:</w:t>
      </w:r>
    </w:p>
    <w:p w14:paraId="265421DC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принятие организацией на себя публичного обязательства сообщать в соответствующие правоохранительные органы о случаях совершения коррупционных правонарушений;</w:t>
      </w:r>
    </w:p>
    <w:p w14:paraId="04A3C181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принятие организацией на себя публичного обязательства воздерживаться от каких – 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</w:p>
    <w:p w14:paraId="19431768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принятие организацией на себя публичного обязательства в случае обнаружения признаков коррупционных правонарушений организации следует обращаться в соответствующие правоохранительные органы.</w:t>
      </w:r>
    </w:p>
    <w:p w14:paraId="3DE5A455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Сотрудничество с органами прокуратуры, правоохранительными органами осуществляется организациями в форме обмена информацией, исполнения актов реагирования органов прокуратуры, оказания содействия правоохранительным органам при проведении соответствующих проверок.</w:t>
      </w:r>
    </w:p>
    <w:p w14:paraId="2DDE2985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Полномочиями по организации взаимодействия с правоохранительными органами, в сфере противодействия коррупции наделены руководители организации и лица, ответственные в организациях за противодействие коррупции. </w:t>
      </w:r>
    </w:p>
    <w:p w14:paraId="563A8989" w14:textId="77777777" w:rsidR="00BD45B1" w:rsidRPr="00185D2B" w:rsidRDefault="00BD45B1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3EEBA896" w14:textId="0E297050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Взаимодействие со средствами массовой информации при освещении мер, принимаемых по противодействию коррупции.</w:t>
      </w:r>
      <w:r w:rsidR="00BD45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185D2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Публичность антикоррупционных мер </w:t>
      </w:r>
    </w:p>
    <w:p w14:paraId="71AF5117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Взаимодействие со средствами массовой информации, при освещении мер принимаемых по противодействию коррупции, происходит, как правило, в форме размещения информации антикоррупционной направленности в печатных и интернет изданиях, а также путем предоставления средствам массовой информации сведений (устно и письменно) на поступающие запросы, относящиеся к сфере деятельности организации.</w:t>
      </w:r>
    </w:p>
    <w:p w14:paraId="6DC6CDF2" w14:textId="77777777" w:rsidR="001F7E2D" w:rsidRPr="00185D2B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официальных сайтах организаций, а также в социальных сетях организаций размещаются информационные материалы антикоррупционной направленности.</w:t>
      </w:r>
    </w:p>
    <w:p w14:paraId="7ED7C102" w14:textId="77777777" w:rsidR="001F7E2D" w:rsidRDefault="001F7E2D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Лица, ответственные в организациях за противодействие коррупции наделены полномочиями по организации взаимодействия со средствами массовой информации, при освещении принимаемых в организации мер по противодействию коррупции. </w:t>
      </w:r>
    </w:p>
    <w:p w14:paraId="074D9D6D" w14:textId="77777777" w:rsidR="00BD45B1" w:rsidRDefault="00BD45B1" w:rsidP="00185D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F124F83" w14:textId="3E6A2883" w:rsidR="001F7E2D" w:rsidRPr="00756E6D" w:rsidRDefault="00BD45B1" w:rsidP="00756E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6" w:history="1">
        <w:r w:rsidRPr="00BD45B1">
          <w:rPr>
            <w:rStyle w:val="a3"/>
            <w:rFonts w:ascii="Times New Roman" w:eastAsia="Times New Roman" w:hAnsi="Times New Roman" w:cs="Times New Roman"/>
            <w:color w:val="000000" w:themeColor="text1"/>
            <w:kern w:val="0"/>
            <w:sz w:val="20"/>
            <w:szCs w:val="20"/>
            <w:u w:val="none"/>
            <w:lang w:val="en-US" w:eastAsia="ru-RU"/>
            <w14:ligatures w14:val="none"/>
          </w:rPr>
          <w:t>https://www.admoblkaluga.ru/obshchestvo</w:t>
        </w:r>
      </w:hyperlink>
      <w:r w:rsidRPr="00BD45B1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en-US" w:eastAsia="ru-RU"/>
          <w14:ligatures w14:val="none"/>
        </w:rPr>
        <w:t xml:space="preserve"> vlast/</w:t>
      </w:r>
      <w:proofErr w:type="spellStart"/>
      <w:r w:rsidRPr="00BD45B1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en-US" w:eastAsia="ru-RU"/>
          <w14:ligatures w14:val="none"/>
        </w:rPr>
        <w:t>protivkorruptsii</w:t>
      </w:r>
      <w:proofErr w:type="spellEnd"/>
      <w:r w:rsidRPr="00BD45B1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en-US" w:eastAsia="ru-RU"/>
          <w14:ligatures w14:val="none"/>
        </w:rPr>
        <w:t>/</w:t>
      </w:r>
      <w:proofErr w:type="spellStart"/>
      <w:r w:rsidRPr="00BD45B1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en-US" w:eastAsia="ru-RU"/>
          <w14:ligatures w14:val="none"/>
        </w:rPr>
        <w:t>metodich</w:t>
      </w:r>
      <w:proofErr w:type="spellEnd"/>
      <w:r w:rsidRPr="00BD45B1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en-US" w:eastAsia="ru-RU"/>
          <w14:ligatures w14:val="none"/>
        </w:rPr>
        <w:t>/obzor_praktiki_273fz.php</w:t>
      </w:r>
    </w:p>
    <w:p w14:paraId="5C8149A0" w14:textId="77777777" w:rsidR="001F7E2D" w:rsidRPr="00185D2B" w:rsidRDefault="001F7E2D" w:rsidP="00185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ru-RU"/>
          <w14:ligatures w14:val="none"/>
        </w:rPr>
      </w:pPr>
      <w:r w:rsidRPr="00185D2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:lang w:eastAsia="ru-RU"/>
          <w14:ligatures w14:val="none"/>
        </w:rPr>
        <w:t>Портал органов власти Калужской области</w:t>
      </w:r>
    </w:p>
    <w:p w14:paraId="4CC9CBD3" w14:textId="77777777" w:rsidR="00090E66" w:rsidRPr="00185D2B" w:rsidRDefault="00090E66" w:rsidP="00185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0E66" w:rsidRPr="0018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2838"/>
    <w:multiLevelType w:val="multilevel"/>
    <w:tmpl w:val="6AE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7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2D"/>
    <w:rsid w:val="00090E66"/>
    <w:rsid w:val="00185D2B"/>
    <w:rsid w:val="001F7E2D"/>
    <w:rsid w:val="00514C14"/>
    <w:rsid w:val="00756E6D"/>
    <w:rsid w:val="00BD45B1"/>
    <w:rsid w:val="00C7107B"/>
    <w:rsid w:val="00C81BB7"/>
    <w:rsid w:val="00E12ED4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3786"/>
  <w15:chartTrackingRefBased/>
  <w15:docId w15:val="{84DD2B4D-8959-4274-B908-D8874EE1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5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35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0289">
                  <w:marLeft w:val="30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oblkaluga.ru/obshchestvo" TargetMode="External"/><Relationship Id="rId5" Type="http://schemas.openxmlformats.org/officeDocument/2006/relationships/hyperlink" Target="https://mintrud.gov.ru/ministry/programms/anticorruption/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Тамайко Леонид Леонидович</dc:creator>
  <cp:keywords/>
  <dc:description/>
  <cp:lastModifiedBy>Тамайко Леонид Леонидович</cp:lastModifiedBy>
  <cp:revision>3</cp:revision>
  <cp:lastPrinted>2025-01-10T06:18:00Z</cp:lastPrinted>
  <dcterms:created xsi:type="dcterms:W3CDTF">2025-01-09T06:43:00Z</dcterms:created>
  <dcterms:modified xsi:type="dcterms:W3CDTF">2026-04-14T11:40:00Z</dcterms:modified>
</cp:coreProperties>
</file>